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Дело </w:t>
      </w:r>
      <w:r>
        <w:rPr>
          <w:rFonts w:ascii="Times New Roman" w:eastAsia="Times New Roman" w:hAnsi="Times New Roman" w:cs="Times New Roman"/>
          <w:sz w:val="26"/>
          <w:szCs w:val="26"/>
        </w:rPr>
        <w:t>2-</w:t>
      </w:r>
      <w:r>
        <w:rPr>
          <w:rFonts w:ascii="Times New Roman" w:eastAsia="Times New Roman" w:hAnsi="Times New Roman" w:cs="Times New Roman"/>
          <w:sz w:val="26"/>
          <w:szCs w:val="26"/>
        </w:rPr>
        <w:t>187</w:t>
      </w:r>
      <w:r>
        <w:rPr>
          <w:rFonts w:ascii="Times New Roman" w:eastAsia="Times New Roman" w:hAnsi="Times New Roman" w:cs="Times New Roman"/>
          <w:sz w:val="26"/>
          <w:szCs w:val="26"/>
        </w:rPr>
        <w:t>-26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61</w:t>
      </w:r>
      <w:r>
        <w:rPr>
          <w:rFonts w:ascii="Times New Roman" w:eastAsia="Times New Roman" w:hAnsi="Times New Roman" w:cs="Times New Roman"/>
          <w:sz w:val="26"/>
          <w:szCs w:val="26"/>
        </w:rPr>
        <w:t>-01-2023-00</w:t>
      </w:r>
      <w:r>
        <w:rPr>
          <w:rFonts w:ascii="Times New Roman" w:eastAsia="Times New Roman" w:hAnsi="Times New Roman" w:cs="Times New Roman"/>
          <w:sz w:val="26"/>
          <w:szCs w:val="26"/>
        </w:rPr>
        <w:t>9818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29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У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Открытие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Деревич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Валерию Ивановичу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 по оплате жилищно-коммунальных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Открытие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</w:t>
      </w:r>
      <w:r>
        <w:rPr>
          <w:rFonts w:ascii="Times New Roman" w:eastAsia="Times New Roman" w:hAnsi="Times New Roman" w:cs="Times New Roman"/>
          <w:sz w:val="26"/>
          <w:szCs w:val="26"/>
        </w:rPr>
        <w:t>6163140260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Деревич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Валерию Ивановичу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PassportDatagrp-12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1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задолженности по оплате жилищно-коммунальных услуг</w:t>
      </w:r>
      <w:r>
        <w:rPr>
          <w:rFonts w:ascii="Times New Roman" w:eastAsia="Times New Roman" w:hAnsi="Times New Roman" w:cs="Times New Roman"/>
          <w:sz w:val="26"/>
          <w:szCs w:val="26"/>
        </w:rPr>
        <w:t>, удовлетворить.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Деревич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Валери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Иванович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УК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«Открытие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по оплате жилищно-коммунальных услуг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40553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пени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1552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1463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1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января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187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2rplc-10">
    <w:name w:val="cat-PassportData grp-12 rplc-10"/>
    <w:basedOn w:val="DefaultParagraphFont"/>
  </w:style>
  <w:style w:type="character" w:customStyle="1" w:styleId="cat-ExternalSystemDefinedgrp-16rplc-11">
    <w:name w:val="cat-ExternalSystemDefined grp-16 rplc-11"/>
    <w:basedOn w:val="DefaultParagraphFont"/>
  </w:style>
  <w:style w:type="character" w:customStyle="1" w:styleId="cat-ExternalSystemDefinedgrp-17rplc-12">
    <w:name w:val="cat-ExternalSystemDefined grp-17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